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1C" w:rsidRDefault="003C0D1C" w:rsidP="00F81955">
      <w:pPr>
        <w:shd w:val="clear" w:color="auto" w:fill="FFFFFF"/>
        <w:spacing w:after="0" w:line="360" w:lineRule="auto"/>
        <w:ind w:firstLine="709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b/>
          <w:i/>
          <w:color w:val="000000"/>
          <w:sz w:val="28"/>
          <w:szCs w:val="28"/>
          <w:shd w:val="clear" w:color="auto" w:fill="FFFFFF"/>
        </w:rPr>
        <w:t>Латыпов</w:t>
      </w:r>
      <w:proofErr w:type="spellEnd"/>
      <w:r>
        <w:rPr>
          <w:b/>
          <w:i/>
          <w:color w:val="000000"/>
          <w:sz w:val="28"/>
          <w:szCs w:val="28"/>
          <w:shd w:val="clear" w:color="auto" w:fill="FFFFFF"/>
        </w:rPr>
        <w:t xml:space="preserve"> Илья Валерьевич, 166 группа, магистрант 1 курса</w:t>
      </w:r>
    </w:p>
    <w:p w:rsidR="003C0D1C" w:rsidRDefault="003C0D1C" w:rsidP="00F81955">
      <w:pPr>
        <w:shd w:val="clear" w:color="auto" w:fill="FFFFFF"/>
        <w:spacing w:after="0" w:line="360" w:lineRule="auto"/>
        <w:ind w:firstLine="709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Научный руководитель:</w:t>
      </w:r>
      <w:bookmarkStart w:id="0" w:name="_GoBack"/>
      <w:bookmarkEnd w:id="0"/>
      <w:r>
        <w:rPr>
          <w:b/>
          <w:i/>
          <w:color w:val="000000"/>
          <w:sz w:val="28"/>
          <w:szCs w:val="28"/>
          <w:shd w:val="clear" w:color="auto" w:fill="FFFFFF"/>
        </w:rPr>
        <w:t xml:space="preserve"> Новиков Е.Е.</w:t>
      </w:r>
    </w:p>
    <w:p w:rsidR="00396489" w:rsidRPr="00B079DC" w:rsidRDefault="00B079DC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79DC">
        <w:rPr>
          <w:b/>
          <w:i/>
          <w:color w:val="000000"/>
          <w:sz w:val="28"/>
          <w:szCs w:val="28"/>
          <w:shd w:val="clear" w:color="auto" w:fill="FFFFFF"/>
        </w:rPr>
        <w:t>Понятие и сущность правового положения осужденных в современной России</w:t>
      </w:r>
      <w:r>
        <w:rPr>
          <w:b/>
          <w:i/>
          <w:color w:val="000000"/>
          <w:sz w:val="28"/>
          <w:szCs w:val="28"/>
          <w:shd w:val="clear" w:color="auto" w:fill="FFFFFF"/>
        </w:rPr>
        <w:t>.</w:t>
      </w:r>
    </w:p>
    <w:p w:rsidR="00F81955" w:rsidRPr="00F81955" w:rsidRDefault="00F8195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9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Статья посвящена понятию и сущности правового положения осужденных. Дано понятие правового положения и рассмотрены его правовые основы.</w:t>
      </w:r>
    </w:p>
    <w:p w:rsidR="00F81955" w:rsidRPr="00F81955" w:rsidRDefault="00F8195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19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осужденные, правовое положение, права, обязанности, ущемление, гарантии, законные интересы.</w:t>
      </w:r>
    </w:p>
    <w:p w:rsidR="00F81955" w:rsidRPr="00B079DC" w:rsidRDefault="00F81955" w:rsidP="00B079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A1" w:rsidRDefault="00CA7EA1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в России в настоящее время ведется активная работа по совершенствованию законодательства в сфере уголовно-исполнительной системы, анализ правового положения осужденных является актуальной темой исследования.</w:t>
      </w:r>
    </w:p>
    <w:p w:rsidR="00F904E2" w:rsidRDefault="00CA7EA1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Реформирование уголовно-исполнительной системы в </w:t>
      </w:r>
      <w:r w:rsidR="00F9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Pr="00CA7E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 w:rsidR="00F904E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CA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до 2020 года</w:t>
      </w:r>
      <w:r w:rsidR="00F904E2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F9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E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диктуют создание условий для дальнейшего развития в уголовно-исполнительно</w:t>
      </w:r>
      <w:r w:rsidR="00F904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A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F904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соответственно являются поводом для полного и детального анализа правового положения осужденных</w:t>
      </w:r>
    </w:p>
    <w:p w:rsidR="00F904E2" w:rsidRDefault="00F904E2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положение личности - понятие более широкое, чем правовой статус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Pr="00CA7E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представляет собой правовое закрепление и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объективных и субъективных прав, свобод и обязанностей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CA7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04E2" w:rsidRDefault="00CA7EA1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 является лицо в отношении которого вынесен и вступил в силу обвинительный приговор суда.</w:t>
      </w:r>
      <w:r w:rsid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суда предполагает понесение уголовного наказания, то есть ограничение некоторых прав и свобод личности. </w:t>
      </w:r>
    </w:p>
    <w:p w:rsidR="006D1875" w:rsidRDefault="006D187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Поэтому можно согласиться с точкой зрения </w:t>
      </w:r>
      <w:proofErr w:type="spellStart"/>
      <w:r w:rsidRP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Батычко</w:t>
      </w:r>
      <w:proofErr w:type="spellEnd"/>
      <w:r w:rsidRP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В.Т.</w:t>
      </w:r>
      <w:r w:rsidRPr="00F81955">
        <w:rPr>
          <w:rFonts w:ascii="Times New Roman" w:hAnsi="Times New Roman" w:cs="Times New Roman"/>
          <w:sz w:val="28"/>
          <w:szCs w:val="28"/>
        </w:rPr>
        <w:t xml:space="preserve"> который считает, что «п</w:t>
      </w:r>
      <w:r w:rsidRP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равовое положение осужденного – это совокупность субъективных прав, юридических обязанностей и законных интересов, которые закреплены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законодательстве и </w:t>
      </w:r>
      <w:r w:rsidRPr="006D187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D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осужденного во время отбывания уголовного наказания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1875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Pr="006D1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EA1" w:rsidRDefault="006D187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юридическую литературу по теме исследования можно констатировать, что </w:t>
      </w:r>
      <w:r w:rsidR="00CA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положение осуждённых – это </w:t>
      </w:r>
      <w:r w:rsidR="00F904E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 закрепленный комплекс запретов и ограничений с одновременным возникновением новых, специфических прав</w:t>
      </w:r>
      <w:r w:rsid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0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</w:t>
      </w:r>
      <w:r w:rsid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законных интересов</w:t>
      </w:r>
      <w:r w:rsidR="00F904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875" w:rsidRDefault="006D187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Подтверждают данную точку зрения о</w:t>
      </w:r>
      <w:r w:rsidR="00396489" w:rsidRPr="003964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правового положения осужденных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выражаются </w:t>
      </w:r>
      <w:r w:rsidR="00396489" w:rsidRPr="0039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6489" w:rsidRPr="00396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изъятии и ограничении некоторых их прав и свобод как граждан государств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96489" w:rsidRPr="0039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наделении их специальными правами и обязанностями, свойственными назначенному уголовному наказанию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396489" w:rsidRPr="0039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C2BA1" w:rsidRDefault="00CC2BA1" w:rsidP="00CC2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Изъятие и ограничения распространяются лишь на некоторые права и обязанности, например изъято право избирать и быть избранным (</w:t>
      </w:r>
      <w:r w:rsidRP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32 Конституции РФ), или </w:t>
      </w:r>
      <w:r w:rsidRP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освобождены от исполнения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</w:t>
      </w:r>
      <w:r w:rsidRP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как защита </w:t>
      </w:r>
      <w:r w:rsidRP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>ч. 1 ст. 59 Конституции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или воинской обязанности.</w:t>
      </w:r>
    </w:p>
    <w:p w:rsidR="00F34BA1" w:rsidRDefault="006D1875" w:rsidP="00F34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изъятия и ограничения устанавливается законодательством, а именно Уголовно исполнительным кодексом</w:t>
      </w:r>
      <w:r w:rsidR="00396489" w:rsidRPr="0039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УМК) </w:t>
      </w:r>
      <w:r w:rsidR="00396489" w:rsidRPr="0039648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иным законодательством РФ в зависимости от карательно-воспитательного потенциала конкретного уголовного наказания</w:t>
      </w:r>
      <w:r w:rsid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н</w:t>
      </w:r>
      <w:r w:rsidR="00F34BA1"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осужденных распространяются общегражданские права</w:t>
      </w:r>
      <w:r w:rsid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34BA1"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обязанности, за исключением ограничений и изъятий, установленных уголовно-исполнительным законодательством. </w:t>
      </w:r>
    </w:p>
    <w:p w:rsidR="00D817D3" w:rsidRDefault="00D817D3" w:rsidP="00D817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качестве примера распространения на осужденных общегражданских прав и обязанностей можно привести такую обязанность как родительские права: н</w:t>
      </w:r>
      <w:r w:rsidRPr="00D817D3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ахождение лица в местах лишения свободы не освобождает его от обязанности в осуществления родительских прав и выполнения обязанностей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о</w:t>
      </w:r>
      <w:r w:rsidRPr="00D817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сужденные к лишению свободы осуществляют свои родительские права и обязанности посредством переписки, телефонных разговоров, а также во время долгосрочных и краткосрочных свиданий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D817D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днако в законодательстве имеется ряд ограничений, связанных с усыновлением</w:t>
      </w:r>
      <w:r w:rsidR="007B3ACA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D817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218D" w:rsidRPr="0075218D" w:rsidRDefault="0075218D" w:rsidP="007521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Законные интересы осужденных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нормах конкретные действия, стремления осужденных к обладанию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 или иными благами, удовлетворяемые, как правило,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оценки администрацией учреждений и органов, исполняющих наказания, прокуратурой, судом поведения осужденных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отбывания ими наказания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5218D" w:rsidRDefault="0075218D" w:rsidP="007521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Гадельшин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 три вида законных интересов осужденных: 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поощрения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льгот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получению благ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Данные законные интересы так же вытекают из ограничений и изъятий прав, и обязанностей.</w:t>
      </w:r>
    </w:p>
    <w:p w:rsidR="00F34BA1" w:rsidRPr="00F34BA1" w:rsidRDefault="00F34BA1" w:rsidP="00F34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А.И. Зубков полагает, что 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</w:t>
      </w:r>
      <w:r w:rsidR="0075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прямо или косвенно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BA1" w:rsidRDefault="00F34BA1" w:rsidP="00F34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ограничения заключа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лишениях или ограничениях прав и свобод (ч. 1 ст. 43 УК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применяются к осужденным за преступления, и прописаны в уголовном законодательстве 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описании содержания наказания.</w:t>
      </w:r>
    </w:p>
    <w:p w:rsidR="009A6E27" w:rsidRDefault="00F34BA1" w:rsidP="00F34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Косвенны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ограничения заключаются в том, что ос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ужденный ставиться в условия,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воспользоваться каким-либо правом, хотя он и не лишается его по приговору суда. </w:t>
      </w:r>
    </w:p>
    <w:p w:rsidR="009A6E27" w:rsidRDefault="00CC2BA1" w:rsidP="009A6E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отбывании наказания кроме ограничения общегражданских прав, происходит и</w:t>
      </w:r>
      <w:r w:rsidR="00F34BA1"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конкретизация и дополнение. </w:t>
      </w:r>
    </w:p>
    <w:p w:rsidR="009A6E27" w:rsidRDefault="00F34BA1" w:rsidP="009A6E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Конкретизация 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регламентаци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реализации 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какого-либо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общегражданского права (например право на вероисповедание, которое 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28 Конституции РФ предоставляет каждому 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гражданину, а с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т. 14 УИК РФ конкретизирует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право для осуждённых).</w:t>
      </w:r>
    </w:p>
    <w:p w:rsidR="009A6E27" w:rsidRDefault="00F34BA1" w:rsidP="00F34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Дополнение 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возникновение у осужденных 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субъективны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обязанностей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граждане не облада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E27"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осуждения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6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право осужденных на получение передач или посылок.</w:t>
      </w:r>
    </w:p>
    <w:p w:rsidR="00CC2BA1" w:rsidRDefault="00CC2BA1" w:rsidP="00CC2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УИК правовому положению осужденных посвящена глава 2, которая состоит из 6 статей, в которых отражены основные права, обязанности и свободы осужденных. </w:t>
      </w:r>
    </w:p>
    <w:p w:rsidR="00F34BA1" w:rsidRDefault="00CC2BA1" w:rsidP="00F34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как правильно отмечает П.Е.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«н</w:t>
      </w:r>
      <w:r w:rsidRP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есмотря на специфический правовой статус лиц, отбывающих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уголовные наказания и находящихся в силу этого обстоятельства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исправительном учреждении, они остаются гражданами государства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определенные права, в том числе и гражданские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например: осужденные пользуются наследственными или брачно-семейными правами.</w:t>
      </w:r>
    </w:p>
    <w:p w:rsidR="004642A5" w:rsidRDefault="004642A5" w:rsidP="004642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наследственными правами тесно связан институт собственности, и д</w:t>
      </w:r>
      <w:r w:rsidRPr="0046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ействующее законодательство предусматривает только косвенные ограничения приобретения права собственности, связанное с поддержанием режима отбывания наказания заключенным.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осужденные лишены возможности </w:t>
      </w:r>
      <w:r w:rsidRPr="004642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первоначальных способов приобр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етения права собственности.</w:t>
      </w:r>
    </w:p>
    <w:p w:rsidR="00CC2BA1" w:rsidRDefault="00F34BA1" w:rsidP="00F34BA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обеспечения законности большое значение имеет чёткое закрепление в законодательстве </w:t>
      </w:r>
      <w:proofErr w:type="spellStart"/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правоограничений</w:t>
      </w:r>
      <w:proofErr w:type="spellEnd"/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появление специфических </w:t>
      </w:r>
      <w:r w:rsidRPr="00F34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 и свобод. </w:t>
      </w:r>
    </w:p>
    <w:p w:rsidR="006D1875" w:rsidRDefault="00F8195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Определяя правовое положение осужденных, закон провозглашает,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 уважает и охраняет права, свободы и законные интересы осужденных, обеспечивает законность применения средств исправления, их правовую защиту и личную безопасность при исполнении наказаний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</w:p>
    <w:p w:rsidR="00F81955" w:rsidRDefault="00F8195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Государство, наказывая осужденного, не вправе ущемлять его законные права и интересы, которые не были связаны с совершением конкретного преступления</w:t>
      </w:r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FE5" w:rsidRDefault="00F00FE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же, кроме прав, обязанностей и законных интересов, </w:t>
      </w:r>
      <w:r w:rsidRPr="00F0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Конституцией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уголовно-исполнительным</w:t>
      </w:r>
      <w:r w:rsidRPr="00F0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прописаны </w:t>
      </w:r>
      <w:r w:rsidRPr="00F0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соблюдении гарантий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осужденных, например гарантируется </w:t>
      </w:r>
      <w:r w:rsidRPr="00F00F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пыток, жестокого или унижающего человеческое достоинство обращения с осужденными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F0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гарантирована свобода совести и свобода вероисповедания. </w:t>
      </w:r>
    </w:p>
    <w:p w:rsidR="00F00FE5" w:rsidRDefault="00F00FE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F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при осуществлении прав осужденных не должны нарушаться условия и порядок отбывания наказаний, а также ущемляться права и законные интересы других лиц.</w:t>
      </w:r>
    </w:p>
    <w:p w:rsidR="00CC2BA1" w:rsidRDefault="00F81955" w:rsidP="00F819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CC2B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можно сделать вывод, что правовое положение осужденного – это юридически закрепленный комплекс прав и обязанностей, гарантий и запретов определяющих правовой статус осужденного.</w:t>
      </w:r>
    </w:p>
    <w:p w:rsidR="007B3ACA" w:rsidRDefault="007B3ACA" w:rsidP="007521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положение осужденных состоит из прав, обязанностей, гарантий и законных интересов: общегражданских (с некоторым изъятием, конкретизацией и дополнением), и новых специфических.</w:t>
      </w:r>
    </w:p>
    <w:p w:rsidR="0075218D" w:rsidRDefault="00CC2BA1" w:rsidP="007521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Основой</w:t>
      </w:r>
      <w:r w:rsid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955" w:rsidRPr="006D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положения осужденных </w:t>
      </w:r>
      <w:r w:rsid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F81955" w:rsidRPr="006D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охрана их пр</w:t>
      </w:r>
      <w:r w:rsid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>ав и гарантий, свобод и законных интересов, и г</w:t>
      </w:r>
      <w:r w:rsidR="00F81955" w:rsidRPr="006D18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осударство</w:t>
      </w:r>
      <w:r w:rsid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свою очередь,</w:t>
      </w:r>
      <w:r w:rsidR="00F81955" w:rsidRPr="006D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обязано обеспечивать законность</w:t>
      </w:r>
      <w:r w:rsid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средств исправления</w:t>
      </w:r>
      <w:r w:rsidR="00F81955" w:rsidRPr="006D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правовую защиту и личную безопасность </w:t>
      </w:r>
      <w:r w:rsidR="00F81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осужденных </w:t>
      </w:r>
      <w:r w:rsidR="00F81955" w:rsidRPr="006D18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наказаний.</w:t>
      </w:r>
    </w:p>
    <w:p w:rsidR="00396489" w:rsidRDefault="00396489" w:rsidP="007521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точное исполнение осужденными установленных государством ограничений и обязанностей призвано обеспечить достижение целей уголовного наказания. Поэтому обоснованным является закрепление в УИК РФ сначала обязанностей осужденных, а уже затем их прав.</w:t>
      </w:r>
    </w:p>
    <w:p w:rsidR="007B3ACA" w:rsidRDefault="007B3ACA" w:rsidP="007B3A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правового положения осуждённых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 осужденные оставаясь гражданами России, имеют спе</w:t>
      </w:r>
      <w:r w:rsidRPr="007B3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цифический ограниченный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статус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Pr="007B3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  наказания, порядком его исполнения,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B3A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реализации уголовной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могут </w:t>
      </w:r>
      <w:r w:rsidRPr="007B3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меняться в зависимости от поведения виновного в период исполнения наказания.</w:t>
      </w:r>
    </w:p>
    <w:p w:rsidR="007B3ACA" w:rsidRDefault="007B3ACA" w:rsidP="007B3A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CA" w:rsidRDefault="007B3ACA" w:rsidP="00E171D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E171DE" w:rsidRDefault="00E171DE" w:rsidP="00E171D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Уголовно-исполнительный кодекс Российской Федерации от 08.01.1997 N 1-Ф</w:t>
      </w:r>
      <w:proofErr w:type="gram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З(</w:t>
      </w:r>
      <w:proofErr w:type="gram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ред. от 05.04.2017) // Российская газета, N 9, 16.01.1997</w:t>
      </w: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Распоряжение Правительства РФ от 14.10.2010 N 1772-р (ред. от 23.09.2015) О Концепции развития уголовно-исполнительной системы Российской Федерации до 2020 года // Собрание законодательства РФ, 25.10.2010, N 43, ст. 5544</w:t>
      </w: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Батычко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В.Т. Конспект лекций по курсу «Уголовно-исполнительное право» - Таганрог: ТТИ ЮФУ, 2007. С. 97</w:t>
      </w: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Гадельшин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Р.И. Уголовно-исполнительное право Курс лекций. - Новосибирск: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СибАГС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2015. - 210 с.</w:t>
      </w: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Калядина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О.А. К вопросу о гражданской правоспособности осужденных // Российский следователь. 2011. № 19. С. 19.</w:t>
      </w: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Лапина К.В. Осуществление родительских прав и исполнение обязанностей лицами, осужденными к лишению свободы: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Автореф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... канд.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юрид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наук. Краснодар, 2010. С. 5.</w:t>
      </w: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Селиверстов В.И. Комментарий к Уголовно-исполнительному кодексу Российской Федерации (постатейный).  М., 2011. С. 125.</w:t>
      </w: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Субочев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В.В. Теория законных интересов: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Автореф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... д-ра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юрид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наук.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Сарат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гос. акад. права, 2009. С. 4.</w:t>
      </w: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Уголовно-исполнительное право России: теория, законодательство, международные стандарты, отечественная практика конца XIX — начала XXI века: Учебник для вузов</w:t>
      </w:r>
      <w:proofErr w:type="gram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/ П</w:t>
      </w:r>
      <w:proofErr w:type="gram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 ред. д. ю. н., проф. А. И. Зубкова. — 3-е изд.,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перераб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и доп. — М.: Норма, 2006. С. 124</w:t>
      </w:r>
    </w:p>
    <w:p w:rsidR="00E171DE" w:rsidRPr="00E171DE" w:rsidRDefault="00E171DE" w:rsidP="00E171DE">
      <w:pPr>
        <w:pStyle w:val="a6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Уголовно-исполнительное право: курс лекции / под ред. П.Е.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Конегера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М.С. Рыбака. М.: </w:t>
      </w:r>
      <w:proofErr w:type="spellStart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Эксмо</w:t>
      </w:r>
      <w:proofErr w:type="spellEnd"/>
      <w:r w:rsidRPr="00E17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2010. С. 39</w:t>
      </w:r>
    </w:p>
    <w:p w:rsidR="007B3ACA" w:rsidRDefault="007B3ACA" w:rsidP="007B3A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ACA" w:rsidRDefault="007B3ACA" w:rsidP="007B3AC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18D" w:rsidRDefault="0075218D" w:rsidP="007521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18D" w:rsidRPr="00396489" w:rsidRDefault="0075218D" w:rsidP="0075218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347" w:rsidRPr="00396489" w:rsidRDefault="001B0347"/>
    <w:sectPr w:rsidR="001B0347" w:rsidRPr="00396489" w:rsidSect="006D18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62" w:rsidRDefault="006F2C62" w:rsidP="00CA7EA1">
      <w:pPr>
        <w:spacing w:after="0" w:line="240" w:lineRule="auto"/>
      </w:pPr>
      <w:r>
        <w:separator/>
      </w:r>
    </w:p>
  </w:endnote>
  <w:endnote w:type="continuationSeparator" w:id="0">
    <w:p w:rsidR="006F2C62" w:rsidRDefault="006F2C62" w:rsidP="00CA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62" w:rsidRDefault="006F2C62" w:rsidP="00CA7EA1">
      <w:pPr>
        <w:spacing w:after="0" w:line="240" w:lineRule="auto"/>
      </w:pPr>
      <w:r>
        <w:separator/>
      </w:r>
    </w:p>
  </w:footnote>
  <w:footnote w:type="continuationSeparator" w:id="0">
    <w:p w:rsidR="006F2C62" w:rsidRDefault="006F2C62" w:rsidP="00CA7EA1">
      <w:pPr>
        <w:spacing w:after="0" w:line="240" w:lineRule="auto"/>
      </w:pPr>
      <w:r>
        <w:continuationSeparator/>
      </w:r>
    </w:p>
  </w:footnote>
  <w:footnote w:id="1">
    <w:p w:rsidR="00F904E2" w:rsidRPr="00E171DE" w:rsidRDefault="00F904E2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Распоряжение Правительства РФ от 14.10.2010 N 1772-р (ред. от 23.09.2015) О Концепции развития уголовно-исполнительной системы Российской Федерации до 2020 года // Собрание законодательства РФ, 25.10.2010, N 43, ст. 5544</w:t>
      </w:r>
    </w:p>
  </w:footnote>
  <w:footnote w:id="2">
    <w:p w:rsidR="00F904E2" w:rsidRPr="00E171DE" w:rsidRDefault="00F904E2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2A5" w:rsidRPr="00E171DE">
        <w:rPr>
          <w:rFonts w:ascii="Times New Roman" w:hAnsi="Times New Roman" w:cs="Times New Roman"/>
          <w:sz w:val="24"/>
          <w:szCs w:val="24"/>
        </w:rPr>
        <w:t>Калядина</w:t>
      </w:r>
      <w:proofErr w:type="spellEnd"/>
      <w:r w:rsidR="004642A5" w:rsidRPr="00E171DE">
        <w:rPr>
          <w:rFonts w:ascii="Times New Roman" w:hAnsi="Times New Roman" w:cs="Times New Roman"/>
          <w:sz w:val="24"/>
          <w:szCs w:val="24"/>
        </w:rPr>
        <w:t xml:space="preserve"> О.А. К вопросу о гражданской правоспособности осужденных // Российский следователь. 2011. № 19. С. 19.</w:t>
      </w:r>
    </w:p>
  </w:footnote>
  <w:footnote w:id="3">
    <w:p w:rsidR="006D1875" w:rsidRPr="00E171DE" w:rsidRDefault="006D1875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Батычко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 xml:space="preserve"> В.Т. Конспект лекций по курсу «Уголовно-исполнительное право» - Таганрог: ТТИ ЮФУ, 2007. С. 97</w:t>
      </w:r>
    </w:p>
  </w:footnote>
  <w:footnote w:id="4">
    <w:p w:rsidR="006D1875" w:rsidRPr="00E171DE" w:rsidRDefault="006D1875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</w:t>
      </w:r>
      <w:r w:rsidR="0073756A" w:rsidRPr="00E171DE">
        <w:rPr>
          <w:rFonts w:ascii="Times New Roman" w:hAnsi="Times New Roman" w:cs="Times New Roman"/>
          <w:sz w:val="24"/>
          <w:szCs w:val="24"/>
        </w:rPr>
        <w:t>Селиверстов  В.И. Комментарий к Уголовно-исполнительному кодексу Российской Федерации  (постатейный).  М., 2011. С. 125.</w:t>
      </w:r>
    </w:p>
  </w:footnote>
  <w:footnote w:id="5">
    <w:p w:rsidR="007B3ACA" w:rsidRPr="00E171DE" w:rsidRDefault="007B3ACA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Лапина К.В. Осуществление родительских прав и исполнение обязанностей лицами, осужденными к лишению свободы: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>. наук. Краснодар, 2010. С. 5.</w:t>
      </w:r>
    </w:p>
  </w:footnote>
  <w:footnote w:id="6">
    <w:p w:rsidR="0075218D" w:rsidRPr="00E171DE" w:rsidRDefault="0075218D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Гадельшин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 xml:space="preserve"> Р.И. Уголовно-исполнительное право Курс лекций. - Новосибирск: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СибАГС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>, 2015. - 210 с.</w:t>
      </w:r>
    </w:p>
  </w:footnote>
  <w:footnote w:id="7">
    <w:p w:rsidR="00F34BA1" w:rsidRPr="00E171DE" w:rsidRDefault="00F34BA1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Уголовно-исполнител</w:t>
      </w:r>
      <w:r w:rsidR="0075218D" w:rsidRPr="00E171DE">
        <w:rPr>
          <w:rFonts w:ascii="Times New Roman" w:hAnsi="Times New Roman" w:cs="Times New Roman"/>
          <w:sz w:val="24"/>
          <w:szCs w:val="24"/>
        </w:rPr>
        <w:t>ьное право России: теория, зако</w:t>
      </w:r>
      <w:r w:rsidRPr="00E171DE">
        <w:rPr>
          <w:rFonts w:ascii="Times New Roman" w:hAnsi="Times New Roman" w:cs="Times New Roman"/>
          <w:sz w:val="24"/>
          <w:szCs w:val="24"/>
        </w:rPr>
        <w:t>нодательство, международные стандарты, отечественная</w:t>
      </w:r>
      <w:r w:rsidR="0075218D" w:rsidRPr="00E171DE">
        <w:rPr>
          <w:rFonts w:ascii="Times New Roman" w:hAnsi="Times New Roman" w:cs="Times New Roman"/>
          <w:sz w:val="24"/>
          <w:szCs w:val="24"/>
        </w:rPr>
        <w:t xml:space="preserve"> </w:t>
      </w:r>
      <w:r w:rsidRPr="00E171DE">
        <w:rPr>
          <w:rFonts w:ascii="Times New Roman" w:hAnsi="Times New Roman" w:cs="Times New Roman"/>
          <w:sz w:val="24"/>
          <w:szCs w:val="24"/>
        </w:rPr>
        <w:t>практика конца XIX — начала XXI века: Учебник для вузов</w:t>
      </w:r>
      <w:proofErr w:type="gramStart"/>
      <w:r w:rsidRPr="00E171DE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E171DE">
        <w:rPr>
          <w:rFonts w:ascii="Times New Roman" w:hAnsi="Times New Roman" w:cs="Times New Roman"/>
          <w:sz w:val="24"/>
          <w:szCs w:val="24"/>
        </w:rPr>
        <w:t xml:space="preserve">од ред. д. ю. н., проф. А. И. Зубкова. — 3-е изд.,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>. и доп. — М.: Норма, 2006. С. 124</w:t>
      </w:r>
    </w:p>
  </w:footnote>
  <w:footnote w:id="8">
    <w:p w:rsidR="00CC2BA1" w:rsidRPr="00E171DE" w:rsidRDefault="00CC2BA1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Уголовно-исполнительное право: курс лекции / под ред. П.Е.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Конегера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 xml:space="preserve">, М.С. Рыбака. М.: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>, 2010. С. 39</w:t>
      </w:r>
    </w:p>
  </w:footnote>
  <w:footnote w:id="9">
    <w:p w:rsidR="00F81955" w:rsidRPr="00E171DE" w:rsidRDefault="00F81955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п. 1 ст. 10 "Уголовно-исполнительный кодекс Российской Федерации" от 08.01.1997 N 1-ФЗ</w:t>
      </w:r>
    </w:p>
    <w:p w:rsidR="00F81955" w:rsidRPr="00E171DE" w:rsidRDefault="00F81955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Fonts w:ascii="Times New Roman" w:hAnsi="Times New Roman" w:cs="Times New Roman"/>
          <w:sz w:val="24"/>
          <w:szCs w:val="24"/>
        </w:rPr>
        <w:t>(ред. от 05.04.2017) // Российская газета", N 9, 16.01.1997</w:t>
      </w:r>
    </w:p>
  </w:footnote>
  <w:footnote w:id="10">
    <w:p w:rsidR="00F81955" w:rsidRPr="00E171DE" w:rsidRDefault="00F81955" w:rsidP="00E171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71D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17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Субочев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 xml:space="preserve"> В.В. Теория законных интересов: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 xml:space="preserve">. наук. </w:t>
      </w:r>
      <w:proofErr w:type="spellStart"/>
      <w:r w:rsidRPr="00E171DE">
        <w:rPr>
          <w:rFonts w:ascii="Times New Roman" w:hAnsi="Times New Roman" w:cs="Times New Roman"/>
          <w:sz w:val="24"/>
          <w:szCs w:val="24"/>
        </w:rPr>
        <w:t>Сарат</w:t>
      </w:r>
      <w:proofErr w:type="spellEnd"/>
      <w:r w:rsidRPr="00E171DE">
        <w:rPr>
          <w:rFonts w:ascii="Times New Roman" w:hAnsi="Times New Roman" w:cs="Times New Roman"/>
          <w:sz w:val="24"/>
          <w:szCs w:val="24"/>
        </w:rPr>
        <w:t>. гос. акад. права, 2009. С. 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01E1"/>
    <w:multiLevelType w:val="hybridMultilevel"/>
    <w:tmpl w:val="2FA66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B47"/>
    <w:rsid w:val="001B0347"/>
    <w:rsid w:val="00253B47"/>
    <w:rsid w:val="00301E96"/>
    <w:rsid w:val="00396489"/>
    <w:rsid w:val="003C0D1C"/>
    <w:rsid w:val="004642A5"/>
    <w:rsid w:val="006D1875"/>
    <w:rsid w:val="006F2C62"/>
    <w:rsid w:val="0073756A"/>
    <w:rsid w:val="0075218D"/>
    <w:rsid w:val="007B3ACA"/>
    <w:rsid w:val="009A6E27"/>
    <w:rsid w:val="00B079DC"/>
    <w:rsid w:val="00C11D36"/>
    <w:rsid w:val="00CA7EA1"/>
    <w:rsid w:val="00CC2BA1"/>
    <w:rsid w:val="00D61ECB"/>
    <w:rsid w:val="00D70494"/>
    <w:rsid w:val="00D817D3"/>
    <w:rsid w:val="00E171DE"/>
    <w:rsid w:val="00E829E1"/>
    <w:rsid w:val="00F00FE5"/>
    <w:rsid w:val="00F34BA1"/>
    <w:rsid w:val="00F81955"/>
    <w:rsid w:val="00F9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7EA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7EA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A7EA1"/>
    <w:rPr>
      <w:vertAlign w:val="superscript"/>
    </w:rPr>
  </w:style>
  <w:style w:type="paragraph" w:styleId="a6">
    <w:name w:val="List Paragraph"/>
    <w:basedOn w:val="a"/>
    <w:uiPriority w:val="34"/>
    <w:qFormat/>
    <w:rsid w:val="00E17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813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8165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82099838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61A72E67-3377-44E3-8880-112C1F73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Дмитрий Сахаров</cp:lastModifiedBy>
  <cp:revision>9</cp:revision>
  <dcterms:created xsi:type="dcterms:W3CDTF">2017-04-20T18:25:00Z</dcterms:created>
  <dcterms:modified xsi:type="dcterms:W3CDTF">2017-05-04T07:20:00Z</dcterms:modified>
</cp:coreProperties>
</file>